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170C6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en-US"/>
        </w:rPr>
        <w:t xml:space="preserve">ANALYTICAL AGENCY ERA OF CHANGE PTE. </w:t>
      </w:r>
      <w:r w:rsidRPr="00C51CE5">
        <w:rPr>
          <w:lang w:val="ru-RU"/>
        </w:rPr>
        <w:t>LTD</w:t>
      </w:r>
    </w:p>
    <w:p w14:paraId="19D0425C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ПУБЛИЧНЫЙ ДОГОВОР (ОФЕРТА) НА ОКАЗАНИЕ ИНФОРМАЦИОННЫХ УСЛУГ ОБЩИЕ ПОЛОЖЕНИЯ</w:t>
      </w:r>
    </w:p>
    <w:p w14:paraId="658E8296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1.1. Настоящий Публичный договор (далее – Оферта, договор) представляет собой официальное предложение «Исполнителя» на сайте</w:t>
      </w:r>
    </w:p>
    <w:p w14:paraId="2734930E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admin@eraperemen.info, по оказанию Информационных услуг с помощью программного обеспечения сайта: eraperemen.info (далее — Сайт)</w:t>
      </w:r>
    </w:p>
    <w:p w14:paraId="26FA3C68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юридическим и/или дееспособным физическим лицам (далее – Заказчик) на перечисленных ниже условиях путем предоставления информации</w:t>
      </w:r>
    </w:p>
    <w:p w14:paraId="68EC1DB9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через онлайн вебинар – специальной формы передачи информации, направленной на приобретение Заказчиком дополнительных знаний,</w:t>
      </w:r>
    </w:p>
    <w:p w14:paraId="453D2809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умений и навыков в определенной сфере деятельности в результате использования Заказчиком особых мероприятий, определяемых им по</w:t>
      </w:r>
    </w:p>
    <w:p w14:paraId="5635B557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своему усмотрению, либо отчуждение в пользу Заказчика тренинга в записи – за установленную плату.</w:t>
      </w:r>
    </w:p>
    <w:p w14:paraId="657A9CCD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1.2. Принятие (акцепт) данной Оферты означает полное и безоговорочное принятие Заказчиком всех условий без каких-либо исключений и/или</w:t>
      </w:r>
    </w:p>
    <w:p w14:paraId="2BDE4847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ограничений и приравнивается в соответствии законодательством Сингапур к заключению сторонами двухстороннего письменного договора на</w:t>
      </w:r>
    </w:p>
    <w:p w14:paraId="0987A38A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условиях, которые изложены ниже в этой Оферте.</w:t>
      </w:r>
    </w:p>
    <w:p w14:paraId="33998D25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1.3. Данный Публичный договор на оказание Информационных услуг (Оферта) считается заключенным (акцептированным) с момента</w:t>
      </w:r>
    </w:p>
    <w:p w14:paraId="24C89E22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заполнения Заказчиком учетной записи на Сайте Исполнителя и поступления денежных средств Заказчика на расчетный счет Исполнителя.</w:t>
      </w:r>
    </w:p>
    <w:p w14:paraId="3F674216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1.4. Исполнитель и Заказчик предоставляют взаимные гарантии своей право и дееспособности необходимые для заключения и исполнения</w:t>
      </w:r>
    </w:p>
    <w:p w14:paraId="775F279F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настоящего Договора на оказание Информационных услуг. ОПРЕДЕЛЕНИЯ И ТЕРМИНЫ</w:t>
      </w:r>
    </w:p>
    <w:p w14:paraId="187FF29B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2.1 В целях настоящей Оферты нижеприведенные термины используются в следующем значении:</w:t>
      </w:r>
    </w:p>
    <w:p w14:paraId="7F8AD0BD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Оферта – настоящий публичный договор на оказание информационных услуг. Сайт – интернет-сайт: https:// eraperemen.info/ используемый</w:t>
      </w:r>
    </w:p>
    <w:p w14:paraId="0B76D7DA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Исполнителем на правах собственности. Информационные услуги – любые услуги Исполнителя, виды и стоимость которых определена на</w:t>
      </w:r>
    </w:p>
    <w:p w14:paraId="69437CF7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Сайте, по предоставлению ограниченно-</w:t>
      </w:r>
    </w:p>
    <w:p w14:paraId="6411441C" w14:textId="7C59CD37" w:rsidR="00A4357E" w:rsidRPr="00C51CE5" w:rsidRDefault="00C51CE5" w:rsidP="00A4357E">
      <w:pPr>
        <w:rPr>
          <w:lang w:val="ru-RU"/>
        </w:rPr>
      </w:pPr>
      <w:r w:rsidRPr="00C51CE5">
        <w:rPr>
          <w:lang w:val="ru-RU"/>
        </w:rPr>
        <w:t xml:space="preserve">го доступа Заказчика к Сайту </w:t>
      </w:r>
      <w:r w:rsidR="00A4357E">
        <w:rPr>
          <w:lang w:val="ru-RU"/>
        </w:rPr>
        <w:t>и</w:t>
      </w:r>
      <w:r w:rsidRPr="00C51CE5">
        <w:rPr>
          <w:lang w:val="ru-RU"/>
        </w:rPr>
        <w:t xml:space="preserve"> информационных услуг Исполнителя </w:t>
      </w:r>
    </w:p>
    <w:p w14:paraId="056EC4E3" w14:textId="36BB8C65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и сопутствующих информационных услуг Исполнителя в форме консультаций, посредством использования</w:t>
      </w:r>
    </w:p>
    <w:p w14:paraId="0583DC5C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бесплатного программного обеспечения с закрытым кодом, обеспечивающим шифрованную голосовую связь и видеосвязь через Интернет</w:t>
      </w:r>
    </w:p>
    <w:p w14:paraId="2EA96920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между компьютерами (VoIP), используя технологии пиринговых сетей (Zoom-консультации), либо консультационных услуг в иной форме. Форма</w:t>
      </w:r>
    </w:p>
    <w:p w14:paraId="3432B0D7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и необходимость предоставления сопутствующих информационных услуг определяются Исполнителем самостоятельно.</w:t>
      </w:r>
    </w:p>
    <w:p w14:paraId="17B6F522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Акцепт Оферты — полное и безоговорочное принятие Оферты путем осуществления действий по 100% предварительной оплате Информационной</w:t>
      </w:r>
    </w:p>
    <w:p w14:paraId="60E6E8B3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услуги.</w:t>
      </w:r>
    </w:p>
    <w:p w14:paraId="157A0295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lastRenderedPageBreak/>
        <w:t>Исполнитель – сайт eraperemen.info в лице ANALYTICAL AGENCY ERA OF CHANGE PTE. LTD. или другого субъекта хозяйствования, имеющего право</w:t>
      </w:r>
    </w:p>
    <w:p w14:paraId="04C1C2A8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предоставить Информационные услуги Заказчику на условиях настоящей Оферты. Заказчик — лицо, осуществившее Акцепт Оферты на изложенных</w:t>
      </w:r>
    </w:p>
    <w:p w14:paraId="1855672C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в ней условиях. Договор на оказание информационных услуг (далее – Договор) – договор между Заказчиком и Исполнителем на предоставление</w:t>
      </w:r>
    </w:p>
    <w:p w14:paraId="1F63C90B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Информационных услуг, который заключается посредством Акцепта настоящей Оферты.</w:t>
      </w:r>
    </w:p>
    <w:p w14:paraId="52247E77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ПРЕДМЕТ ОФЕРТЫ</w:t>
      </w:r>
    </w:p>
    <w:p w14:paraId="5D148268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3.1. Предметом настоящей Оферты является возмездное оказание Заказчику Информационных услуг силами Исполнителя в соответствии с</w:t>
      </w:r>
    </w:p>
    <w:p w14:paraId="76DBAE30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условиями настоящей Оферты путем предоставления Информационных услуг в интерактивном (онлайн) формате за вознаграждение,</w:t>
      </w:r>
    </w:p>
    <w:p w14:paraId="64B6628B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выплачиваемое Заказчиком Исполнителю, либо предоставление Заказчику видеозаписи вебинара за плату.</w:t>
      </w:r>
    </w:p>
    <w:p w14:paraId="43EF591E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3.2. Стоимость каждого вида Информационной услуги устанавливается на Сайте Исполнителя. Данный договор на оказание Информационных</w:t>
      </w:r>
    </w:p>
    <w:p w14:paraId="503ABFF2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услуг считается заключенным с момента поступления денежных средств на расчетный счет Исполнителя.</w:t>
      </w:r>
    </w:p>
    <w:p w14:paraId="78E27DE7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3.3. Платежи по настоящему договору осуществляется одним из способов, предлагаемых Заказчику, в том числе при нажатии кнопки</w:t>
      </w:r>
    </w:p>
    <w:p w14:paraId="240502B4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«Оплатить», которые включают в себя:</w:t>
      </w:r>
    </w:p>
    <w:p w14:paraId="6F456990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— оплата электронными денежными средствами;</w:t>
      </w:r>
    </w:p>
    <w:p w14:paraId="54EF9FAA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— оплата через платежные терминалы либо интернет-банкинг;</w:t>
      </w:r>
    </w:p>
    <w:p w14:paraId="07CD1B3F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— оплата на расчетный счет Исполнителя через банк или банк-эсквайр;</w:t>
      </w:r>
    </w:p>
    <w:p w14:paraId="629AF53C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— оплата через специально уполномоченных агентов (физических или юридических лиц)</w:t>
      </w:r>
    </w:p>
    <w:p w14:paraId="6DBEE539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— иными способами по предварительному согласованию с Исполнителем. УСЛОВИЯ ОКАЗАНИЯ</w:t>
      </w:r>
    </w:p>
    <w:p w14:paraId="4F6CA129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ИНФОРМАЦИОННОЙ УСЛУГИ</w:t>
      </w:r>
    </w:p>
    <w:p w14:paraId="36B36C3C" w14:textId="77777777" w:rsidR="00A4357E" w:rsidRDefault="00C51CE5" w:rsidP="00C51CE5">
      <w:pPr>
        <w:rPr>
          <w:lang w:val="ru-RU"/>
        </w:rPr>
      </w:pPr>
      <w:r w:rsidRPr="00C51CE5">
        <w:rPr>
          <w:lang w:val="ru-RU"/>
        </w:rPr>
        <w:t xml:space="preserve">4.1. Исполнитель предоставляет ограниченный доступ Заказчику к Информационной услуге, предоставляет доступ в закрытую зону сайта, путем передачи паролей доступа), при условии 100 % предоплаты этой услуги. </w:t>
      </w:r>
    </w:p>
    <w:p w14:paraId="09BA16C4" w14:textId="484BC10C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4.2. Виды и способы</w:t>
      </w:r>
      <w:r w:rsidR="00A4357E">
        <w:rPr>
          <w:lang w:val="ru-RU"/>
        </w:rPr>
        <w:t xml:space="preserve"> </w:t>
      </w:r>
      <w:r w:rsidRPr="00C51CE5">
        <w:rPr>
          <w:lang w:val="ru-RU"/>
        </w:rPr>
        <w:t>оплаты каждого вида Информационной услуги указываются на Сайте.</w:t>
      </w:r>
    </w:p>
    <w:p w14:paraId="43082044" w14:textId="29CBB1BB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4.</w:t>
      </w:r>
      <w:r w:rsidR="00A4357E">
        <w:rPr>
          <w:lang w:val="ru-RU"/>
        </w:rPr>
        <w:t>3</w:t>
      </w:r>
      <w:r w:rsidRPr="00C51CE5">
        <w:rPr>
          <w:lang w:val="ru-RU"/>
        </w:rPr>
        <w:t>. Участие в вебинаре подтверждается заполнением Заказчиком соответствующей заявки на участие и внесением оплаты одним из способов,</w:t>
      </w:r>
    </w:p>
    <w:p w14:paraId="29CA99FC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указанных на Сайте. Ссылки на участие в вебинаре предоставляются Заказчику путем их направления на адрес электронной почты Заказчика,</w:t>
      </w:r>
    </w:p>
    <w:p w14:paraId="5C8224BF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указанной им при заполнении заявки на получение Информационных услуг путем участия в онлайн вебинаре.</w:t>
      </w:r>
    </w:p>
    <w:p w14:paraId="07C8A92E" w14:textId="4A953DA0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4.</w:t>
      </w:r>
      <w:r w:rsidR="00A4357E">
        <w:rPr>
          <w:lang w:val="ru-RU"/>
        </w:rPr>
        <w:t>4</w:t>
      </w:r>
      <w:r w:rsidRPr="00C51CE5">
        <w:rPr>
          <w:lang w:val="ru-RU"/>
        </w:rPr>
        <w:t>. В случае, если в течение 2 рабочих дней Заказчик по той или иной причине не получил доступа к Информационной услуге, ему необходимо</w:t>
      </w:r>
    </w:p>
    <w:p w14:paraId="380EEB81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обратиться в службу поддержки Исполнителя по адресу: https:// eraperemen.info/</w:t>
      </w:r>
    </w:p>
    <w:p w14:paraId="2F6D8AA2" w14:textId="2CFB19D9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4.</w:t>
      </w:r>
      <w:r w:rsidR="00A4357E">
        <w:rPr>
          <w:lang w:val="ru-RU"/>
        </w:rPr>
        <w:t>5</w:t>
      </w:r>
      <w:r w:rsidRPr="00C51CE5">
        <w:rPr>
          <w:lang w:val="ru-RU"/>
        </w:rPr>
        <w:t>. Исполнитель обязуется предоставить Заказчику Информационную услугу путем организации и проведения вебинара в срок, указанный на</w:t>
      </w:r>
    </w:p>
    <w:p w14:paraId="186C295E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lastRenderedPageBreak/>
        <w:t>Сайте, или путем предоставления Заказчику доступа к закрытой зоне Сайта в течение 2 рабочих дней с момента поступления денежных средств</w:t>
      </w:r>
    </w:p>
    <w:p w14:paraId="087BBDB0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на счет Исполнителя.</w:t>
      </w:r>
    </w:p>
    <w:p w14:paraId="0E28C7CE" w14:textId="0C1DEE1B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4.</w:t>
      </w:r>
      <w:r w:rsidR="00A4357E">
        <w:rPr>
          <w:lang w:val="ru-RU"/>
        </w:rPr>
        <w:t>6</w:t>
      </w:r>
      <w:r w:rsidRPr="00C51CE5">
        <w:rPr>
          <w:lang w:val="ru-RU"/>
        </w:rPr>
        <w:t>. Настоящая Оферта имеет силу акта об оказании услуг. Принятие услуги производится без подписания соответствующего акта.</w:t>
      </w:r>
    </w:p>
    <w:p w14:paraId="4D85EC86" w14:textId="1AA3245C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4.</w:t>
      </w:r>
      <w:r w:rsidR="00A4357E">
        <w:rPr>
          <w:lang w:val="ru-RU"/>
        </w:rPr>
        <w:t>7</w:t>
      </w:r>
      <w:r w:rsidRPr="00C51CE5">
        <w:rPr>
          <w:lang w:val="ru-RU"/>
        </w:rPr>
        <w:t>. Исполнитель оставляет за собой право аннулировать участие Заказчика в вебинаре без возвращения внесенной платы, в случае нарушения</w:t>
      </w:r>
    </w:p>
    <w:p w14:paraId="25CF9D7C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им правил поведения во время вебинара. Указанными нарушениями являются: разжигание межнациональных конфликтов, оскорбление</w:t>
      </w:r>
    </w:p>
    <w:p w14:paraId="28D9587E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участников тренинга, ведущего, отклонение от темы тренинга или встречи, реклама, нецензурные высказывания и т. п.</w:t>
      </w:r>
    </w:p>
    <w:p w14:paraId="3524A753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4.9. Исполнитель оставляет за собой право аннулировать участие Заказчика во встрече или вебинаре в случае установления факта передачи им</w:t>
      </w:r>
    </w:p>
    <w:p w14:paraId="5A33F4EA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реквизитов для участия в вебинаре третьим лицам, распространения Заказчиком информации и материалов, полученных им в связи с участием</w:t>
      </w:r>
    </w:p>
    <w:p w14:paraId="1647A614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в вебинаре, третьим лицам за плату или бесплатно. Использование Заказчиком информации и материалов, полученных в результате получения</w:t>
      </w:r>
    </w:p>
    <w:p w14:paraId="55BB0469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Информационных услуг, допускается только в личных целях и для личного использования Заказчика.</w:t>
      </w:r>
    </w:p>
    <w:p w14:paraId="419E0940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5.1. Предоставление Заказчику Информационной услуги возможно при условии создания им на Сайте соответствующей учетной записи. Учетная</w:t>
      </w:r>
    </w:p>
    <w:p w14:paraId="66D5ABE6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запись должна содержать фамилию, имя Заказчика, адрес его электронной почты, телефон.</w:t>
      </w:r>
    </w:p>
    <w:p w14:paraId="2E30739E" w14:textId="77CA1285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 xml:space="preserve">5.2. Заказчик несет ответственность за конфиденциальность пароля. При установлении Заказчиком </w:t>
      </w:r>
      <w:r w:rsidR="00527616" w:rsidRPr="00C51CE5">
        <w:rPr>
          <w:lang w:val="ru-RU"/>
        </w:rPr>
        <w:t>фактов несанкционированного</w:t>
      </w:r>
      <w:r w:rsidRPr="00C51CE5">
        <w:rPr>
          <w:lang w:val="ru-RU"/>
        </w:rPr>
        <w:t xml:space="preserve"> доступа к своей учетной записи, он обязуется в кратчайшие сроки уведомить об этом обстоятельстве службу</w:t>
      </w:r>
    </w:p>
    <w:p w14:paraId="13D03ECE" w14:textId="6EEC365D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 xml:space="preserve">поддержки Исполнителя по адресу: </w:t>
      </w:r>
      <w:hyperlink r:id="rId4" w:history="1">
        <w:r w:rsidRPr="00C51CE5">
          <w:rPr>
            <w:rStyle w:val="ac"/>
            <w:lang w:val="ru-RU"/>
          </w:rPr>
          <w:t>admin@eraperemen.info</w:t>
        </w:r>
      </w:hyperlink>
    </w:p>
    <w:p w14:paraId="6D708A09" w14:textId="77777777" w:rsidR="00C51CE5" w:rsidRPr="00C51CE5" w:rsidRDefault="00C51CE5" w:rsidP="00C51CE5">
      <w:pPr>
        <w:rPr>
          <w:lang w:val="ru-RU"/>
        </w:rPr>
      </w:pPr>
    </w:p>
    <w:p w14:paraId="116C6AB2" w14:textId="6B236553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6</w:t>
      </w:r>
      <w:r w:rsidRPr="00C51CE5">
        <w:rPr>
          <w:lang w:val="ru-RU"/>
        </w:rPr>
        <w:t xml:space="preserve">. </w:t>
      </w:r>
      <w:r w:rsidRPr="00C51CE5">
        <w:rPr>
          <w:lang w:val="ru-RU"/>
        </w:rPr>
        <w:t>Заказ аналитического материала и доступ к подписке</w:t>
      </w:r>
    </w:p>
    <w:p w14:paraId="0745D69B" w14:textId="53F1E1A3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6</w:t>
      </w:r>
      <w:r w:rsidRPr="00C51CE5">
        <w:rPr>
          <w:lang w:val="ru-RU"/>
        </w:rPr>
        <w:t>.1. При оформлении заказа аналитического материала на выбранном уровне подписки Пользователь получает аналитический материал в форме статьи по указанному инструменту. Срок подготовки и предоставления аналитического материала составляет до 5 (пяти) рабочих дней.</w:t>
      </w:r>
    </w:p>
    <w:p w14:paraId="1D46A4AB" w14:textId="77777777" w:rsidR="00C51CE5" w:rsidRPr="00C51CE5" w:rsidRDefault="00C51CE5" w:rsidP="00C51CE5">
      <w:pPr>
        <w:rPr>
          <w:lang w:val="ru-RU"/>
        </w:rPr>
      </w:pPr>
    </w:p>
    <w:p w14:paraId="3A27FBFA" w14:textId="5C527170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6</w:t>
      </w:r>
      <w:r w:rsidRPr="00C51CE5">
        <w:rPr>
          <w:lang w:val="ru-RU"/>
        </w:rPr>
        <w:t>.2. В рамках оформленного заказа Пользователю предоставляется доступ ко всем аналитическим материалам соответствующего уровня подписки на срок 1 (один) календарный месяц, который предоставляется в качестве бонуса за заказ.</w:t>
      </w:r>
    </w:p>
    <w:p w14:paraId="2AFA8714" w14:textId="77777777" w:rsidR="00C51CE5" w:rsidRPr="00C51CE5" w:rsidRDefault="00C51CE5" w:rsidP="00C51CE5">
      <w:pPr>
        <w:rPr>
          <w:lang w:val="ru-RU"/>
        </w:rPr>
      </w:pPr>
    </w:p>
    <w:p w14:paraId="681CDB43" w14:textId="3BD1AC29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6</w:t>
      </w:r>
      <w:r w:rsidRPr="00C51CE5">
        <w:rPr>
          <w:lang w:val="ru-RU"/>
        </w:rPr>
        <w:t>.3. Стоимость заказа аналитического материала на уровне подписки равна стоимости подписки на 1 (один) календарный месяц данного уровня подписки.</w:t>
      </w:r>
    </w:p>
    <w:p w14:paraId="361480BE" w14:textId="77777777" w:rsidR="00C51CE5" w:rsidRPr="00C51CE5" w:rsidRDefault="00C51CE5" w:rsidP="00C51CE5">
      <w:pPr>
        <w:rPr>
          <w:lang w:val="ru-RU"/>
        </w:rPr>
      </w:pPr>
    </w:p>
    <w:p w14:paraId="4B9BC5F9" w14:textId="5A56B05B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6</w:t>
      </w:r>
      <w:r w:rsidRPr="00C51CE5">
        <w:rPr>
          <w:lang w:val="ru-RU"/>
        </w:rPr>
        <w:t>.4. Порядок предоставления материалов и доступов регулируется настоящей Офертой, а также условиями выбранного уровня подписки.</w:t>
      </w:r>
    </w:p>
    <w:p w14:paraId="3206D034" w14:textId="77777777" w:rsidR="00C51CE5" w:rsidRPr="00C51CE5" w:rsidRDefault="00C51CE5" w:rsidP="00C51CE5">
      <w:pPr>
        <w:rPr>
          <w:lang w:val="ru-RU"/>
        </w:rPr>
      </w:pPr>
    </w:p>
    <w:p w14:paraId="4A6E2033" w14:textId="52A409F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7</w:t>
      </w:r>
      <w:r w:rsidRPr="00C51CE5">
        <w:rPr>
          <w:lang w:val="ru-RU"/>
        </w:rPr>
        <w:t>. Пополнение счета и использование средств</w:t>
      </w:r>
    </w:p>
    <w:p w14:paraId="7DD61F0A" w14:textId="18FC5B83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lastRenderedPageBreak/>
        <w:t>7</w:t>
      </w:r>
      <w:r w:rsidRPr="00C51CE5">
        <w:rPr>
          <w:lang w:val="ru-RU"/>
        </w:rPr>
        <w:t>.1. Пользователь имеет право пополнять свой счет на сайте на сумму до 1,000 (одной тысячи) долларов США в месяц.</w:t>
      </w:r>
    </w:p>
    <w:p w14:paraId="1A71ACA9" w14:textId="77777777" w:rsidR="00C51CE5" w:rsidRPr="00C51CE5" w:rsidRDefault="00C51CE5" w:rsidP="00C51CE5">
      <w:pPr>
        <w:rPr>
          <w:lang w:val="ru-RU"/>
        </w:rPr>
      </w:pPr>
    </w:p>
    <w:p w14:paraId="15F983C6" w14:textId="18C9834B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7</w:t>
      </w:r>
      <w:r w:rsidRPr="00C51CE5">
        <w:rPr>
          <w:lang w:val="ru-RU"/>
        </w:rPr>
        <w:t>.2. Средства на счете могут быть использованы для приобретения аналитических статей, материалов и подписок, доступных на сайте.</w:t>
      </w:r>
    </w:p>
    <w:p w14:paraId="2040F522" w14:textId="77777777" w:rsidR="00C51CE5" w:rsidRPr="00C51CE5" w:rsidRDefault="00C51CE5" w:rsidP="00C51CE5">
      <w:pPr>
        <w:rPr>
          <w:lang w:val="ru-RU"/>
        </w:rPr>
      </w:pPr>
    </w:p>
    <w:p w14:paraId="7708E7A6" w14:textId="7B3B40ED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7</w:t>
      </w:r>
      <w:r w:rsidRPr="00C51CE5">
        <w:rPr>
          <w:lang w:val="ru-RU"/>
        </w:rPr>
        <w:t>.3. Средства, внесенные на счет, возврату не подлежат и могут быть израсходованы Пользователем на сайте в течение неограниченного периода времени.</w:t>
      </w:r>
    </w:p>
    <w:p w14:paraId="2BABC464" w14:textId="77777777" w:rsidR="00C51CE5" w:rsidRPr="00C51CE5" w:rsidRDefault="00C51CE5" w:rsidP="00C51CE5">
      <w:pPr>
        <w:rPr>
          <w:lang w:val="ru-RU"/>
        </w:rPr>
      </w:pPr>
    </w:p>
    <w:p w14:paraId="7799F82E" w14:textId="6CB42B22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7</w:t>
      </w:r>
      <w:r w:rsidRPr="00C51CE5">
        <w:rPr>
          <w:lang w:val="ru-RU"/>
        </w:rPr>
        <w:t>.4. Порядок пополнения счета, списания средств и их использования регулируется настоящей Офертой и условиями сайта.</w:t>
      </w:r>
    </w:p>
    <w:p w14:paraId="68D30454" w14:textId="77777777" w:rsidR="00C51CE5" w:rsidRPr="00C51CE5" w:rsidRDefault="00C51CE5" w:rsidP="00C51CE5">
      <w:pPr>
        <w:rPr>
          <w:lang w:val="ru-RU"/>
        </w:rPr>
      </w:pPr>
    </w:p>
    <w:p w14:paraId="025A01E1" w14:textId="12263803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8</w:t>
      </w:r>
      <w:r w:rsidRPr="00C51CE5">
        <w:rPr>
          <w:lang w:val="ru-RU"/>
        </w:rPr>
        <w:t>. Бонусные баллы и их использование</w:t>
      </w:r>
    </w:p>
    <w:p w14:paraId="5206D5C6" w14:textId="227FAB7F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8</w:t>
      </w:r>
      <w:r w:rsidRPr="00C51CE5">
        <w:rPr>
          <w:lang w:val="ru-RU"/>
        </w:rPr>
        <w:t>.1. В рамках политики лояльности Пользователи могут получать бонусные баллы в соответствии с условиями действующих бонусных программ, представленных на сайте.</w:t>
      </w:r>
    </w:p>
    <w:p w14:paraId="6B44003F" w14:textId="77777777" w:rsidR="00C51CE5" w:rsidRPr="00C51CE5" w:rsidRDefault="00C51CE5" w:rsidP="00C51CE5">
      <w:pPr>
        <w:rPr>
          <w:lang w:val="ru-RU"/>
        </w:rPr>
      </w:pPr>
    </w:p>
    <w:p w14:paraId="2ACA5046" w14:textId="199B972E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8</w:t>
      </w:r>
      <w:r w:rsidRPr="00C51CE5">
        <w:rPr>
          <w:lang w:val="ru-RU"/>
        </w:rPr>
        <w:t>.2. Полученные бонусные баллы могут быть использованы для:</w:t>
      </w:r>
    </w:p>
    <w:p w14:paraId="2E7649C0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ab/>
        <w:t>•</w:t>
      </w:r>
      <w:r w:rsidRPr="00C51CE5">
        <w:rPr>
          <w:lang w:val="ru-RU"/>
        </w:rPr>
        <w:tab/>
        <w:t>частичной оплаты подписок;</w:t>
      </w:r>
    </w:p>
    <w:p w14:paraId="0AF806B2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ab/>
        <w:t>•</w:t>
      </w:r>
      <w:r w:rsidRPr="00C51CE5">
        <w:rPr>
          <w:lang w:val="ru-RU"/>
        </w:rPr>
        <w:tab/>
        <w:t>зачисления их в общий баланс счета Пользователя для последующего использования на сайте.</w:t>
      </w:r>
    </w:p>
    <w:p w14:paraId="68259A20" w14:textId="77777777" w:rsidR="00C51CE5" w:rsidRPr="00C51CE5" w:rsidRDefault="00C51CE5" w:rsidP="00C51CE5">
      <w:pPr>
        <w:rPr>
          <w:lang w:val="ru-RU"/>
        </w:rPr>
      </w:pPr>
    </w:p>
    <w:p w14:paraId="235175FC" w14:textId="00D0774A" w:rsidR="00C51CE5" w:rsidRPr="00C51CE5" w:rsidRDefault="00C51CE5" w:rsidP="00C51CE5">
      <w:pPr>
        <w:rPr>
          <w:lang w:val="en-GB"/>
        </w:rPr>
      </w:pPr>
      <w:r w:rsidRPr="00C51CE5">
        <w:rPr>
          <w:lang w:val="ru-RU"/>
        </w:rPr>
        <w:t>8</w:t>
      </w:r>
      <w:r w:rsidRPr="00C51CE5">
        <w:rPr>
          <w:lang w:val="ru-RU"/>
        </w:rPr>
        <w:t>.3. Порядок начисления, использования и списания бонусных баллов регулируется условиями бонусных программ и настоящей Офертой.</w:t>
      </w:r>
    </w:p>
    <w:p w14:paraId="4DF326B9" w14:textId="77777777" w:rsidR="00C51CE5" w:rsidRPr="00C51CE5" w:rsidRDefault="00C51CE5" w:rsidP="00C51CE5">
      <w:pPr>
        <w:rPr>
          <w:lang w:val="en-GB"/>
        </w:rPr>
      </w:pPr>
    </w:p>
    <w:p w14:paraId="37062679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ПРАВА И ОБЯЗАННОСТИ ИСПОЛНИТЕЛЯ</w:t>
      </w:r>
    </w:p>
    <w:p w14:paraId="01FECE4C" w14:textId="11890488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9</w:t>
      </w:r>
      <w:r w:rsidRPr="00C51CE5">
        <w:rPr>
          <w:lang w:val="ru-RU"/>
        </w:rPr>
        <w:t>.1. Исполнитель обязуется предоставлять Заказчику круглосуточный доступ к Сайту с использованием учетной записи Заказчика.</w:t>
      </w:r>
    </w:p>
    <w:p w14:paraId="273CE106" w14:textId="4968041E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9</w:t>
      </w:r>
      <w:r w:rsidRPr="00C51CE5">
        <w:rPr>
          <w:lang w:val="ru-RU"/>
        </w:rPr>
        <w:t>.2. Исполнитель в процессе оказания Информационной услуги в виде онлайн вебинара берет на себя обязанности по техническому</w:t>
      </w:r>
    </w:p>
    <w:p w14:paraId="65916B7C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сопровождению трансляции онлайн-вебинара.</w:t>
      </w:r>
    </w:p>
    <w:p w14:paraId="16D56FC2" w14:textId="6B3116D5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9</w:t>
      </w:r>
      <w:r w:rsidRPr="00C51CE5">
        <w:rPr>
          <w:lang w:val="ru-RU"/>
        </w:rPr>
        <w:t>.3. Исполнитель несет ответственность за хранение и обработку персональных данных Заказчика, обеспечивает конфиденциальность этих</w:t>
      </w:r>
    </w:p>
    <w:p w14:paraId="72393C25" w14:textId="77777777" w:rsidR="00C51CE5" w:rsidRPr="00C51CE5" w:rsidRDefault="00C51CE5" w:rsidP="00C51CE5">
      <w:pPr>
        <w:rPr>
          <w:lang w:val="en-GB"/>
        </w:rPr>
      </w:pPr>
      <w:r w:rsidRPr="00C51CE5">
        <w:rPr>
          <w:lang w:val="ru-RU"/>
        </w:rPr>
        <w:t xml:space="preserve">данных в процессе их обработки и использует их исключительно для качественного оказания Информационной услуги Заказчику. </w:t>
      </w:r>
    </w:p>
    <w:p w14:paraId="7D7F41AE" w14:textId="19A25C13" w:rsidR="00C51CE5" w:rsidRPr="00C51CE5" w:rsidRDefault="00A4357E" w:rsidP="00C51CE5">
      <w:pPr>
        <w:rPr>
          <w:lang w:val="ru-RU"/>
        </w:rPr>
      </w:pPr>
      <w:r>
        <w:rPr>
          <w:lang w:val="ru-RU"/>
        </w:rPr>
        <w:t>9</w:t>
      </w:r>
      <w:r w:rsidR="00C51CE5" w:rsidRPr="00C51CE5">
        <w:rPr>
          <w:lang w:val="ru-RU"/>
        </w:rPr>
        <w:t>.</w:t>
      </w:r>
      <w:proofErr w:type="gramStart"/>
      <w:r w:rsidR="00C51CE5" w:rsidRPr="00C51CE5">
        <w:rPr>
          <w:lang w:val="ru-RU"/>
        </w:rPr>
        <w:t>4.Исполнитель</w:t>
      </w:r>
      <w:proofErr w:type="gramEnd"/>
      <w:r w:rsidR="00C51CE5" w:rsidRPr="00C51CE5">
        <w:rPr>
          <w:lang w:val="ru-RU"/>
        </w:rPr>
        <w:t xml:space="preserve"> гарантирует предоставление Заказчику полной и достоверной информации об оказываемой услуге по его требованию.</w:t>
      </w:r>
    </w:p>
    <w:p w14:paraId="1607B4B0" w14:textId="74476015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9</w:t>
      </w:r>
      <w:r w:rsidRPr="00C51CE5">
        <w:rPr>
          <w:lang w:val="ru-RU"/>
        </w:rPr>
        <w:t>.5. Исполнитель оставляет за собой право в любой момент изменять дату проведения вебинара, и\или количество информации (занятий) в</w:t>
      </w:r>
    </w:p>
    <w:p w14:paraId="40AB7CCF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курсе вебинара (может меняться до 5% в одностороннем порядке), предварительно уведомив Заказчика не позднее трех календарных дней с</w:t>
      </w:r>
    </w:p>
    <w:p w14:paraId="0DDFE5DF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момента принятия такого решения, путем направления сообщения на электронную почту Заказчика.</w:t>
      </w:r>
    </w:p>
    <w:p w14:paraId="6182593A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6.6. Исполнитель вправе изменять длительность вебинара и/или условия настоящей Оферты в одностороннем порядке без предварительного</w:t>
      </w:r>
    </w:p>
    <w:p w14:paraId="60A5EF45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lastRenderedPageBreak/>
        <w:t>уведомления Заказчика, публикуя указанные изменения на Сайте, не позднее 5 календарных дней со дня их внесения (принятия).</w:t>
      </w:r>
    </w:p>
    <w:p w14:paraId="58D904CE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6.7. Исполнитель вправе продлить сроки проведения вебинара, уведомив об этом Заказчика не позднее трех календарных дней с момента</w:t>
      </w:r>
    </w:p>
    <w:p w14:paraId="189A2B67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принятия такого решения, на срок, не превышающий 30 календарных дней.</w:t>
      </w:r>
    </w:p>
    <w:p w14:paraId="6D7FDCB7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6.8. Исполнитель вправе заблокировать учетную запись Заказчика в случае нарушения им правил вебинара, указанных в п. 4.8. данной Оферты без</w:t>
      </w:r>
    </w:p>
    <w:p w14:paraId="5D435190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возвращения внесенной платы.</w:t>
      </w:r>
    </w:p>
    <w:p w14:paraId="7A9CEF87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ПРАВА И ОБЯЗАННОСТИ ЗАКАЗЧИКА</w:t>
      </w:r>
    </w:p>
    <w:p w14:paraId="719E15A9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7.1. Заказчик обязан предоставлять достоверную информацию о себе в процессе создания учетной записи (регистрации) на Сайте. Заказчик</w:t>
      </w:r>
    </w:p>
    <w:p w14:paraId="58B1EBC1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несет ответственность за достоверность такой информации.</w:t>
      </w:r>
    </w:p>
    <w:p w14:paraId="3CAE3297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7.2. Заказчик обязуется не воспроизводить, не повторять, не копировать, не продавать, а также не использовать в каких бы то ни было целях</w:t>
      </w:r>
    </w:p>
    <w:p w14:paraId="01D79EC7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информацию и материалы, ставшие ему доступными в связи с оказанием Информационной услуги, за исключением их личного</w:t>
      </w:r>
    </w:p>
    <w:p w14:paraId="47F2FC8D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использования.</w:t>
      </w:r>
    </w:p>
    <w:p w14:paraId="4FCF9945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7.3. Заказчик обязан поддерживать в исправном техническом состоянии оборудование и каналы связи, обеспечивающие ему доступ к Сайту,</w:t>
      </w:r>
    </w:p>
    <w:p w14:paraId="6A37DA0F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входить на Сайт под своим аккаунтом одновременно только с одного персонального компьютера. Исполнитель не несет ответственности за</w:t>
      </w:r>
    </w:p>
    <w:p w14:paraId="7BB56429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непредоставление (некачественное предоставление) Информационной услуги по причинам, не зависящим от Исполнителя (в т. ч. по причине</w:t>
      </w:r>
    </w:p>
    <w:p w14:paraId="78D07C9E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неисполнения п. 7.1 данной Оферты).</w:t>
      </w:r>
    </w:p>
    <w:p w14:paraId="71499FAC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7.4. Заказчик пользуется всеми правами потребителя в соответствии с действующим законодательством Сингапур, регулирующим</w:t>
      </w:r>
    </w:p>
    <w:p w14:paraId="307F8771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отношения по возмездному оказанию услуг.</w:t>
      </w:r>
    </w:p>
    <w:p w14:paraId="277BBA91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7.5. Заказчик в случае оказания ему услуги ненадлежащего качества вправе воспользоваться правами, предусмотренными Закона Сингапур,</w:t>
      </w:r>
    </w:p>
    <w:p w14:paraId="50B10F36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исключительно в случаях, когда нарушение его прав произошло по вине Исполнителя и при доказанности указанного обстоятельства.</w:t>
      </w:r>
    </w:p>
    <w:p w14:paraId="33A16FD9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7.6. Все претензии по качеству оказываемой Информационной услуги должны направляться Заказчиком в адрес Исполнителя посредством подачи</w:t>
      </w:r>
    </w:p>
    <w:p w14:paraId="534C9A84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заявки на сайте admin@eraperemen.info Срок рассмотрения претензии(</w:t>
      </w:r>
      <w:proofErr w:type="spellStart"/>
      <w:r w:rsidRPr="00C51CE5">
        <w:rPr>
          <w:lang w:val="ru-RU"/>
        </w:rPr>
        <w:t>ий</w:t>
      </w:r>
      <w:proofErr w:type="spellEnd"/>
      <w:r w:rsidRPr="00C51CE5">
        <w:rPr>
          <w:lang w:val="ru-RU"/>
        </w:rPr>
        <w:t>) Заказчика Исполнителем составляет 30 (тридцать) дней (в том числе</w:t>
      </w:r>
    </w:p>
    <w:p w14:paraId="3CD0AD1E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претензий, содержащих требование о возврате денежных средств) с момента поступления претензии в адрес Исполнителя, по истечении которого</w:t>
      </w:r>
    </w:p>
    <w:p w14:paraId="2C8E38B5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Исполнителем принимается одно из следующих решений: 1) о несогласии с претензией и об отказе в возврате денежных средств, либо 2) о</w:t>
      </w:r>
    </w:p>
    <w:p w14:paraId="6722454D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согласии с претензией и об удовлетворении требования о возврате денежных средств.</w:t>
      </w:r>
    </w:p>
    <w:p w14:paraId="28C99B1A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7.7. В случае принятия решения Исполнителем о возврате денежных средств, Денежные средства возвращаются Заказчику путем их: зачисления</w:t>
      </w:r>
    </w:p>
    <w:p w14:paraId="594FFF26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на счет Заказчика в платежных системах Яндекс-Деньги, WebMoney, QIWI, кредитную карту, личный счет, или другие реквизиты, согласованные</w:t>
      </w:r>
    </w:p>
    <w:p w14:paraId="6CFC3250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сторонами. Все возвраты денежных средств осуществляются при условии направления Заказчиком в адрес Исполнителя заявления по форме,</w:t>
      </w:r>
    </w:p>
    <w:p w14:paraId="22231B47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lastRenderedPageBreak/>
        <w:t>которое будет выслано Заказчику письмом по электронной почте. Сторонами безоговорочно принимается, что окончательное решение о способе</w:t>
      </w:r>
    </w:p>
    <w:p w14:paraId="37DA4225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возврата денежных средств остается в каждом конкретном случае на усмотрение Исполнителя. В случае возврата денежных средств на счет</w:t>
      </w:r>
    </w:p>
    <w:p w14:paraId="4B2846A1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Заказчика в банке или на счет Заказчика в платежной системе, заполненное заявление на возврат денежных средств с подписью Заказчика по форме</w:t>
      </w:r>
    </w:p>
    <w:p w14:paraId="632A6960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 xml:space="preserve">в сканированном электронном виде высылается по электронной почте Исполнителю (допускаются следующие форматы файла: </w:t>
      </w:r>
      <w:proofErr w:type="spellStart"/>
      <w:r w:rsidRPr="00C51CE5">
        <w:rPr>
          <w:lang w:val="ru-RU"/>
        </w:rPr>
        <w:t>gif</w:t>
      </w:r>
      <w:proofErr w:type="spellEnd"/>
      <w:r w:rsidRPr="00C51CE5">
        <w:rPr>
          <w:lang w:val="ru-RU"/>
        </w:rPr>
        <w:t xml:space="preserve">, </w:t>
      </w:r>
      <w:proofErr w:type="spellStart"/>
      <w:r w:rsidRPr="00C51CE5">
        <w:rPr>
          <w:lang w:val="ru-RU"/>
        </w:rPr>
        <w:t>jpeg</w:t>
      </w:r>
      <w:proofErr w:type="spellEnd"/>
      <w:r w:rsidRPr="00C51CE5">
        <w:rPr>
          <w:lang w:val="ru-RU"/>
        </w:rPr>
        <w:t xml:space="preserve">, </w:t>
      </w:r>
      <w:proofErr w:type="spellStart"/>
      <w:r w:rsidRPr="00C51CE5">
        <w:rPr>
          <w:lang w:val="ru-RU"/>
        </w:rPr>
        <w:t>pdf</w:t>
      </w:r>
      <w:proofErr w:type="spellEnd"/>
      <w:r w:rsidRPr="00C51CE5">
        <w:rPr>
          <w:lang w:val="ru-RU"/>
        </w:rPr>
        <w:t>).</w:t>
      </w:r>
    </w:p>
    <w:p w14:paraId="6D196E60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Заявление на возврат Денежных средств должно содержать в обязательном порядке сведения о счете Заказчика, коммерческой организации</w:t>
      </w:r>
    </w:p>
    <w:p w14:paraId="03AC454D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(банке), где хранится счет, ее адресе. В случае отсутствия в заявлении необходимых сведений, требуемых для осуществления возврата денежных</w:t>
      </w:r>
    </w:p>
    <w:p w14:paraId="02EB4829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средств, Исполнитель не гарантирует сроков, указанных в п. 7.8.</w:t>
      </w:r>
    </w:p>
    <w:p w14:paraId="173BEE51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7.8. Денежные средства зачисляются на счет в банке, указанный Заказчиком, на протяжении 30 календарных дней с момента, когда Исполнитель</w:t>
      </w:r>
    </w:p>
    <w:p w14:paraId="71324D5A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получил подписанное и сканированное заявления Заказчика по форме. Финансовый документ, подтверждающий внесение денежных средств</w:t>
      </w:r>
    </w:p>
    <w:p w14:paraId="31CE61D1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Исполнителем на счет Заказ- чика, является доказательством исполнения Исполнителем обязанности по возврату денежных средств Заказчику,</w:t>
      </w:r>
    </w:p>
    <w:p w14:paraId="558B6CF6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что безоговорочно принимается сторонами.</w:t>
      </w:r>
    </w:p>
    <w:p w14:paraId="60DFF1A2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ОТВЕТСТВЕННОСТЬ СТОРОН</w:t>
      </w:r>
    </w:p>
    <w:p w14:paraId="0A45ACA5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 xml:space="preserve">8.1 Исполнитель и Заказчик, принимая во внимания характер оказываемой услуги, обязуются в случае </w:t>
      </w:r>
      <w:proofErr w:type="spellStart"/>
      <w:r w:rsidRPr="00C51CE5">
        <w:rPr>
          <w:lang w:val="ru-RU"/>
        </w:rPr>
        <w:t>воникновения</w:t>
      </w:r>
      <w:proofErr w:type="spellEnd"/>
      <w:r w:rsidRPr="00C51CE5">
        <w:rPr>
          <w:lang w:val="ru-RU"/>
        </w:rPr>
        <w:t xml:space="preserve"> споров и разногласий,</w:t>
      </w:r>
    </w:p>
    <w:p w14:paraId="2DFCF2C9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связанных с оказанием Информационной услуги, применять досудебный порядок урегулирования спора. В случае невозможности</w:t>
      </w:r>
    </w:p>
    <w:p w14:paraId="5BFACF60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урегулирования спора в досудебном порядке стороны вправе обратиться в Сингапурский суд.</w:t>
      </w:r>
    </w:p>
    <w:p w14:paraId="3FF28538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8.2 За неисполнение либо ненадлежащее исполнение обязательств по настоящей Оферте, стороны несут ответственность в соответствии с</w:t>
      </w:r>
    </w:p>
    <w:p w14:paraId="55ED8C09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законодательством Сингапур.</w:t>
      </w:r>
    </w:p>
    <w:p w14:paraId="1522152E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ГАРАНТИИ КАЧЕСТВА ИНФОРМАЦИОННОЙ УСЛУГИ</w:t>
      </w:r>
    </w:p>
    <w:p w14:paraId="57934C5E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9.1. Заказчик, принимая условия настоящей Оферты, принимает на себя также риск неполучения прибыли и риск возможных убытков, связанных</w:t>
      </w:r>
    </w:p>
    <w:p w14:paraId="48E59700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с использованием знаний, полученных Заказчиком в ходе оказания Информационной услуги.</w:t>
      </w:r>
    </w:p>
    <w:p w14:paraId="2ADEC793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9.2. Прием к рассмотрению претензий Заказчика с требованием о возврате денежных средств прекращается по истечении 10 (десяти)</w:t>
      </w:r>
    </w:p>
    <w:p w14:paraId="3F9B0D72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календарных дней с момента начала вебинара (то есть получения паролей доступа к закрытой зоне сайта, где находятся записи тренинга), что</w:t>
      </w:r>
    </w:p>
    <w:p w14:paraId="3A5FAD59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безоговорочно принимается сторонами. Для некоторых курсов и тренингов данный срок может быть сокращен Исполнителем до 7 (семи)</w:t>
      </w:r>
    </w:p>
    <w:p w14:paraId="038A0E7F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календарных дней, о чем Исполнитель обязан явно известить Заказчика перед приобретением им информационного продукта. Иной способ</w:t>
      </w:r>
    </w:p>
    <w:p w14:paraId="625AC579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продления гарантированного срока возврата средств невозможен и противоречит настоящей Оферте.</w:t>
      </w:r>
    </w:p>
    <w:p w14:paraId="4F569AA8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9.3. Условия гарантийных сроков по предоставлению Информационных услуг указаны на сайте https:// eraperemen.info/</w:t>
      </w:r>
    </w:p>
    <w:p w14:paraId="487807DB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lastRenderedPageBreak/>
        <w:t>9.4. Претензии с требованием о возврате денежных средств должны быть направлены Исполнителю не позднее, чем за сутки до истечения</w:t>
      </w:r>
    </w:p>
    <w:p w14:paraId="3FD23AD2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гарантийного срока. Иные претензии с требованием о возврате денежных средств Исполнителем рассматриваться не будут.</w:t>
      </w:r>
    </w:p>
    <w:p w14:paraId="7F275118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ФОРС-МАЖОР</w:t>
      </w:r>
    </w:p>
    <w:p w14:paraId="225EF883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10.1. Стороны освобождаются от ответственности за частичное или полное неисполнение обязательств по настоящему Договору, если это</w:t>
      </w:r>
    </w:p>
    <w:p w14:paraId="3070778F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неисполнение явилось следствием действия обстоятельств непреодолимой силы (форс-мажорных обстоятельств), возникших после</w:t>
      </w:r>
    </w:p>
    <w:p w14:paraId="65A764BD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заключения настоящего Договора, и сделали невозможным исполнение обязательств в соответствии с условиями настоящего Договора. К таким</w:t>
      </w:r>
    </w:p>
    <w:p w14:paraId="61D0A4EA" w14:textId="77777777" w:rsidR="00C51CE5" w:rsidRPr="00C51CE5" w:rsidRDefault="00C51CE5" w:rsidP="00C51CE5">
      <w:pPr>
        <w:rPr>
          <w:lang w:val="ru-RU"/>
        </w:rPr>
      </w:pPr>
      <w:proofErr w:type="gramStart"/>
      <w:r w:rsidRPr="00C51CE5">
        <w:rPr>
          <w:lang w:val="ru-RU"/>
        </w:rPr>
        <w:t>обстоятельствам в частности</w:t>
      </w:r>
      <w:proofErr w:type="gramEnd"/>
      <w:r w:rsidRPr="00C51CE5">
        <w:rPr>
          <w:lang w:val="ru-RU"/>
        </w:rPr>
        <w:t>, но не ограничиваясь, относятся чрезвычайные ситуации техногенного, природного или экологического характера,</w:t>
      </w:r>
    </w:p>
    <w:p w14:paraId="1C538152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 xml:space="preserve">аварии в системах электроснабжения, разрушение этих систем, вызванные, в частности, землетрясениями, наводнениями, ураганами и </w:t>
      </w:r>
      <w:proofErr w:type="gramStart"/>
      <w:r w:rsidRPr="00C51CE5">
        <w:rPr>
          <w:lang w:val="ru-RU"/>
        </w:rPr>
        <w:t>т.д.</w:t>
      </w:r>
      <w:proofErr w:type="gramEnd"/>
      <w:r w:rsidRPr="00C51CE5">
        <w:rPr>
          <w:lang w:val="ru-RU"/>
        </w:rPr>
        <w:t>,</w:t>
      </w:r>
    </w:p>
    <w:p w14:paraId="4A94F83C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длительная отсутствие электроэнергии и интернета по независящим от сторон причинам, военные действия, мятеж, забастовка, массовые</w:t>
      </w:r>
    </w:p>
    <w:p w14:paraId="500400A5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беспорядки, беспорядки и другие противоправные действия, а также состояние здоровья Исполнителя (и\или ведущего вебинара), наводнение,</w:t>
      </w:r>
    </w:p>
    <w:p w14:paraId="44999488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пожар, антитеррористические операции, землетрясение и другие стихийные бедствия, война, военные действия, неконтролируемые,</w:t>
      </w:r>
    </w:p>
    <w:p w14:paraId="52E3F009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противоправные действия и акты вандализма третьих лиц, революционные действия, общественные беспорядки, акты или действия органов</w:t>
      </w:r>
    </w:p>
    <w:p w14:paraId="0D7C5FD1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государственного управления, принятия законных или подзаконных актов, которые прямо влияют на возможность выполнения сторонами</w:t>
      </w:r>
    </w:p>
    <w:p w14:paraId="77748088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условий настоящего договора, и любые другие чрезвычайные обстоятельства.</w:t>
      </w:r>
    </w:p>
    <w:p w14:paraId="4B73D6AB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10.2. Стороны договорились, что в случае возникновения обстоятельств, предусмотренных п. 10.1. Договора, срок исполнения обязательств по</w:t>
      </w:r>
    </w:p>
    <w:p w14:paraId="35FF424D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настоящему Договору отодвигается на период времени, в течение которого действовали эти обстоятельства и их последствия.</w:t>
      </w:r>
    </w:p>
    <w:p w14:paraId="1C9F5832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10.3. Если форс-мажорные обстоятельства и их последствия продолжают действовать более шести месяцев, стороны в кратчайшие сроки</w:t>
      </w:r>
    </w:p>
    <w:p w14:paraId="28072FF0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должны провести переговоры с целью выявления приемлемых для обеих Сторон альтернативных способов исполнения условий настоящего</w:t>
      </w:r>
    </w:p>
    <w:p w14:paraId="36C6BF63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Договора и достижения соответствующих письменных договоренностей.</w:t>
      </w:r>
    </w:p>
    <w:p w14:paraId="01A91176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ДРУГИЕ ПОЛОЖЕНИЯ</w:t>
      </w:r>
    </w:p>
    <w:p w14:paraId="4E0F7CD6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11.1. Заказчик гарантирует, что все условия оферты ему понятны и он принимает их безусловно и в полном объеме, без каких-либо условий,</w:t>
      </w:r>
    </w:p>
    <w:p w14:paraId="4334F496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изъятий и оговорок.</w:t>
      </w:r>
    </w:p>
    <w:p w14:paraId="6197F170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11.2. В случае, который не урегулирован настоящим Договором, Стороны обязуются руководствоваться нормами, установленными действующим</w:t>
      </w:r>
    </w:p>
    <w:p w14:paraId="1D163274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законодательством Сингапур.</w:t>
      </w:r>
    </w:p>
    <w:p w14:paraId="779A3AAB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11.3. К данному договору применяется законодательство Сингапур.</w:t>
      </w:r>
    </w:p>
    <w:p w14:paraId="72C9AA9A" w14:textId="77777777" w:rsidR="00C51CE5" w:rsidRPr="00C51CE5" w:rsidRDefault="00C51CE5" w:rsidP="00C51CE5">
      <w:pPr>
        <w:rPr>
          <w:lang w:val="ru-RU"/>
        </w:rPr>
      </w:pPr>
      <w:r w:rsidRPr="00C51CE5">
        <w:rPr>
          <w:lang w:val="ru-RU"/>
        </w:rPr>
        <w:t>11.4. Стороны дают друг другу согласие на обработку и хранение персональных данных, которые становятся известными им, связи с заключением</w:t>
      </w:r>
    </w:p>
    <w:p w14:paraId="38FFBADD" w14:textId="3DA2D925" w:rsidR="00E2543A" w:rsidRPr="00C51CE5" w:rsidRDefault="00C51CE5" w:rsidP="00C51CE5">
      <w:r w:rsidRPr="00C51CE5">
        <w:rPr>
          <w:lang w:val="ru-RU"/>
        </w:rPr>
        <w:t>настоящего Договора, в пределах, в которых это необходимо в соответствии с требованиями действующего законодательства Сингапур.</w:t>
      </w:r>
    </w:p>
    <w:sectPr w:rsidR="00E2543A" w:rsidRPr="00C51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E5"/>
    <w:rsid w:val="00045503"/>
    <w:rsid w:val="00527616"/>
    <w:rsid w:val="007402E3"/>
    <w:rsid w:val="00902B76"/>
    <w:rsid w:val="00A4357E"/>
    <w:rsid w:val="00C51CE5"/>
    <w:rsid w:val="00CD5F58"/>
    <w:rsid w:val="00E2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DC5DB2"/>
  <w15:chartTrackingRefBased/>
  <w15:docId w15:val="{2C033DA3-2354-5C48-A0FE-AA60B2D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C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C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C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C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C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1C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1C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1C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1C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1C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1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C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C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C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1C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C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C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1CE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51CE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51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eraperemen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Светлый</dc:creator>
  <cp:keywords/>
  <dc:description/>
  <cp:lastModifiedBy>Николай Светлый</cp:lastModifiedBy>
  <cp:revision>2</cp:revision>
  <dcterms:created xsi:type="dcterms:W3CDTF">2024-12-02T10:43:00Z</dcterms:created>
  <dcterms:modified xsi:type="dcterms:W3CDTF">2024-12-02T10:43:00Z</dcterms:modified>
</cp:coreProperties>
</file>